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202</w:t>
      </w:r>
      <w:r>
        <w:rPr>
          <w:rFonts w:hint="eastAsia" w:asciiTheme="minorEastAsia" w:hAnsiTheme="minorEastAsia" w:eastAsiaTheme="minorEastAsia"/>
          <w:b/>
          <w:sz w:val="32"/>
          <w:szCs w:val="32"/>
          <w:lang w:val="en-US" w:eastAsia="zh-CN"/>
        </w:rPr>
        <w:t>1</w:t>
      </w:r>
      <w:r>
        <w:rPr>
          <w:rFonts w:hint="eastAsia" w:asciiTheme="minorEastAsia" w:hAnsiTheme="minorEastAsia" w:eastAsiaTheme="minorEastAsia"/>
          <w:b/>
          <w:sz w:val="32"/>
          <w:szCs w:val="32"/>
        </w:rPr>
        <w:t>年大祥区</w:t>
      </w:r>
      <w:r>
        <w:rPr>
          <w:rFonts w:hint="eastAsia" w:asciiTheme="minorEastAsia" w:hAnsiTheme="minorEastAsia" w:eastAsiaTheme="minorEastAsia"/>
          <w:b/>
          <w:sz w:val="32"/>
          <w:szCs w:val="32"/>
          <w:lang w:eastAsia="zh-CN"/>
        </w:rPr>
        <w:t>人才交流</w:t>
      </w:r>
      <w:r>
        <w:rPr>
          <w:rFonts w:hint="eastAsia" w:asciiTheme="minorEastAsia" w:hAnsiTheme="minorEastAsia" w:eastAsiaTheme="minorEastAsia"/>
          <w:b/>
          <w:sz w:val="32"/>
          <w:szCs w:val="32"/>
        </w:rPr>
        <w:t>中心部门绩效评价报告</w:t>
      </w:r>
    </w:p>
    <w:p>
      <w:pPr>
        <w:jc w:val="center"/>
        <w:rPr>
          <w:rFonts w:asciiTheme="minorEastAsia" w:hAnsiTheme="minorEastAsia" w:eastAsiaTheme="minorEastAsia"/>
          <w:b/>
          <w:sz w:val="32"/>
          <w:szCs w:val="32"/>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一、部门简介</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一、部门职责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heme="minorEastAsia" w:hAnsiTheme="minorEastAsia" w:eastAsiaTheme="minorEastAsia" w:cstheme="minorEastAsia"/>
          <w:i w:val="0"/>
          <w:iCs w:val="0"/>
          <w:caps w:val="0"/>
          <w:color w:val="383838"/>
          <w:spacing w:val="0"/>
          <w:sz w:val="28"/>
          <w:szCs w:val="28"/>
        </w:rPr>
      </w:pPr>
      <w:r>
        <w:rPr>
          <w:rFonts w:hint="eastAsia" w:asciiTheme="minorEastAsia" w:hAnsiTheme="minorEastAsia" w:eastAsiaTheme="minorEastAsia" w:cstheme="minorEastAsia"/>
          <w:i w:val="0"/>
          <w:iCs w:val="0"/>
          <w:caps w:val="0"/>
          <w:color w:val="383838"/>
          <w:spacing w:val="0"/>
          <w:sz w:val="28"/>
          <w:szCs w:val="28"/>
          <w:shd w:val="clear" w:fill="FFFFFF"/>
          <w:lang w:eastAsia="zh-CN"/>
        </w:rPr>
        <w:t>（</w:t>
      </w:r>
      <w:r>
        <w:rPr>
          <w:rFonts w:hint="eastAsia" w:asciiTheme="minorEastAsia" w:hAnsiTheme="minorEastAsia" w:eastAsiaTheme="minorEastAsia" w:cstheme="minorEastAsia"/>
          <w:i w:val="0"/>
          <w:iCs w:val="0"/>
          <w:caps w:val="0"/>
          <w:color w:val="383838"/>
          <w:spacing w:val="0"/>
          <w:sz w:val="28"/>
          <w:szCs w:val="28"/>
          <w:shd w:val="clear" w:fill="FFFFFF"/>
          <w:lang w:val="en-US" w:eastAsia="zh-CN"/>
        </w:rPr>
        <w:t>1</w:t>
      </w:r>
      <w:r>
        <w:rPr>
          <w:rFonts w:hint="eastAsia" w:asciiTheme="minorEastAsia" w:hAnsiTheme="minorEastAsia" w:eastAsiaTheme="minorEastAsia" w:cstheme="minorEastAsia"/>
          <w:i w:val="0"/>
          <w:iCs w:val="0"/>
          <w:caps w:val="0"/>
          <w:color w:val="383838"/>
          <w:spacing w:val="0"/>
          <w:sz w:val="28"/>
          <w:szCs w:val="28"/>
          <w:shd w:val="clear" w:fill="FFFFFF"/>
          <w:lang w:eastAsia="zh-CN"/>
        </w:rPr>
        <w:t>）</w:t>
      </w:r>
      <w:r>
        <w:rPr>
          <w:rFonts w:hint="eastAsia" w:asciiTheme="minorEastAsia" w:hAnsiTheme="minorEastAsia" w:eastAsiaTheme="minorEastAsia" w:cstheme="minorEastAsia"/>
          <w:i w:val="0"/>
          <w:iCs w:val="0"/>
          <w:caps w:val="0"/>
          <w:color w:val="383838"/>
          <w:spacing w:val="0"/>
          <w:sz w:val="28"/>
          <w:szCs w:val="28"/>
          <w:shd w:val="clear" w:fill="FFFFFF"/>
        </w:rPr>
        <w:t>确保档案齐全进行登记，并负责对档案定期追还归档；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heme="minorEastAsia" w:hAnsiTheme="minorEastAsia" w:eastAsiaTheme="minorEastAsia" w:cstheme="minorEastAsia"/>
          <w:i w:val="0"/>
          <w:iCs w:val="0"/>
          <w:caps w:val="0"/>
          <w:color w:val="383838"/>
          <w:spacing w:val="0"/>
          <w:sz w:val="28"/>
          <w:szCs w:val="28"/>
        </w:rPr>
      </w:pPr>
      <w:r>
        <w:rPr>
          <w:rFonts w:hint="eastAsia" w:asciiTheme="minorEastAsia" w:hAnsiTheme="minorEastAsia" w:eastAsiaTheme="minorEastAsia" w:cstheme="minorEastAsia"/>
          <w:i w:val="0"/>
          <w:iCs w:val="0"/>
          <w:caps w:val="0"/>
          <w:color w:val="383838"/>
          <w:spacing w:val="0"/>
          <w:sz w:val="28"/>
          <w:szCs w:val="28"/>
          <w:shd w:val="clear" w:fill="FFFFFF"/>
        </w:rPr>
        <w:t>（2）按照档案管理工作规范条例，负责对各档案的要求；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heme="minorEastAsia" w:hAnsiTheme="minorEastAsia" w:eastAsiaTheme="minorEastAsia" w:cstheme="minorEastAsia"/>
          <w:i w:val="0"/>
          <w:iCs w:val="0"/>
          <w:caps w:val="0"/>
          <w:color w:val="383838"/>
          <w:spacing w:val="0"/>
          <w:sz w:val="28"/>
          <w:szCs w:val="28"/>
        </w:rPr>
      </w:pPr>
      <w:r>
        <w:rPr>
          <w:rFonts w:hint="eastAsia" w:asciiTheme="minorEastAsia" w:hAnsiTheme="minorEastAsia" w:eastAsiaTheme="minorEastAsia" w:cstheme="minorEastAsia"/>
          <w:i w:val="0"/>
          <w:iCs w:val="0"/>
          <w:caps w:val="0"/>
          <w:color w:val="383838"/>
          <w:spacing w:val="0"/>
          <w:sz w:val="28"/>
          <w:szCs w:val="28"/>
          <w:shd w:val="clear" w:fill="FFFFFF"/>
        </w:rPr>
        <w:t>（3）按照档案库房管理制度要求，做好八防工作，定期检查旧档案，确保档案材料安全；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heme="minorEastAsia" w:hAnsiTheme="minorEastAsia" w:eastAsiaTheme="minorEastAsia" w:cstheme="minorEastAsia"/>
          <w:i w:val="0"/>
          <w:iCs w:val="0"/>
          <w:caps w:val="0"/>
          <w:color w:val="383838"/>
          <w:spacing w:val="0"/>
          <w:sz w:val="28"/>
          <w:szCs w:val="28"/>
        </w:rPr>
      </w:pPr>
      <w:r>
        <w:rPr>
          <w:rFonts w:hint="eastAsia" w:asciiTheme="minorEastAsia" w:hAnsiTheme="minorEastAsia" w:eastAsiaTheme="minorEastAsia" w:cstheme="minorEastAsia"/>
          <w:i w:val="0"/>
          <w:iCs w:val="0"/>
          <w:caps w:val="0"/>
          <w:color w:val="383838"/>
          <w:spacing w:val="0"/>
          <w:sz w:val="28"/>
          <w:szCs w:val="28"/>
          <w:shd w:val="clear" w:fill="FFFFFF"/>
        </w:rPr>
        <w:t>（4）负责区人才交流中心办公室的日常工作。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3"/>
        <w:jc w:val="both"/>
        <w:textAlignment w:val="auto"/>
        <w:rPr>
          <w:rFonts w:hint="eastAsia" w:asciiTheme="minorEastAsia" w:hAnsiTheme="minorEastAsia" w:eastAsiaTheme="minorEastAsia" w:cstheme="minorEastAsia"/>
          <w:i w:val="0"/>
          <w:iCs w:val="0"/>
          <w:caps w:val="0"/>
          <w:color w:val="383838"/>
          <w:spacing w:val="0"/>
          <w:sz w:val="28"/>
          <w:szCs w:val="28"/>
        </w:rPr>
      </w:pPr>
      <w:r>
        <w:rPr>
          <w:rFonts w:hint="eastAsia" w:asciiTheme="minorEastAsia" w:hAnsiTheme="minorEastAsia" w:eastAsiaTheme="minorEastAsia" w:cstheme="minorEastAsia"/>
          <w:b/>
          <w:bCs/>
          <w:i w:val="0"/>
          <w:iCs w:val="0"/>
          <w:caps w:val="0"/>
          <w:color w:val="383838"/>
          <w:spacing w:val="0"/>
          <w:sz w:val="28"/>
          <w:szCs w:val="28"/>
          <w:shd w:val="clear" w:fill="FFFFFF"/>
        </w:rPr>
        <w:t>二、机构设置及决算单位构成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i w:val="0"/>
          <w:iCs w:val="0"/>
          <w:caps w:val="0"/>
          <w:color w:val="383838"/>
          <w:spacing w:val="0"/>
          <w:sz w:val="28"/>
          <w:szCs w:val="28"/>
          <w:shd w:val="clear" w:fill="FFFFFF"/>
        </w:rPr>
        <w:t>大祥区人才交流中心属于大祥区人力资源和社会保障局的二级机构机构，属于大祥区人民政府全额拨款的事业单位</w:t>
      </w:r>
      <w:r>
        <w:rPr>
          <w:rFonts w:hint="eastAsia" w:asciiTheme="minorEastAsia" w:hAnsiTheme="minorEastAsia" w:eastAsiaTheme="minorEastAsia" w:cstheme="minorEastAsia"/>
          <w:i w:val="0"/>
          <w:iCs w:val="0"/>
          <w:caps w:val="0"/>
          <w:color w:val="383838"/>
          <w:spacing w:val="0"/>
          <w:sz w:val="28"/>
          <w:szCs w:val="28"/>
          <w:shd w:val="clear" w:fill="FFFFFF"/>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二、财务收支情况说明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（一）收入决算情况说明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本年收入合计 </w:t>
      </w:r>
      <w:r>
        <w:rPr>
          <w:rFonts w:hint="eastAsia" w:asciiTheme="minorEastAsia" w:hAnsiTheme="minorEastAsia" w:eastAsiaTheme="minorEastAsia" w:cstheme="minorEastAsia"/>
          <w:sz w:val="28"/>
          <w:szCs w:val="28"/>
          <w:lang w:val="en-US" w:eastAsia="zh-CN"/>
        </w:rPr>
        <w:t>25.99</w:t>
      </w:r>
      <w:r>
        <w:rPr>
          <w:rFonts w:hint="eastAsia" w:asciiTheme="minorEastAsia" w:hAnsiTheme="minorEastAsia" w:eastAsiaTheme="minorEastAsia" w:cstheme="minorEastAsia"/>
          <w:sz w:val="28"/>
          <w:szCs w:val="28"/>
        </w:rPr>
        <w:t>万元，其中：财政拨款收入</w:t>
      </w:r>
      <w:r>
        <w:rPr>
          <w:rFonts w:hint="eastAsia" w:asciiTheme="minorEastAsia" w:hAnsiTheme="minorEastAsia" w:eastAsiaTheme="minorEastAsia" w:cstheme="minorEastAsia"/>
          <w:sz w:val="28"/>
          <w:szCs w:val="28"/>
          <w:lang w:val="en-US" w:eastAsia="zh-CN"/>
        </w:rPr>
        <w:t>25.99</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 xml:space="preserve"> %；上级补助收入0万元，占0 %；事业收入0万元，占0 %；经营收入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万元，占0%；附属单位上缴收</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万元，占0 %；其他收入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（二）支出决算情况说明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本年支出合计</w:t>
      </w:r>
      <w:r>
        <w:rPr>
          <w:rFonts w:hint="eastAsia" w:asciiTheme="minorEastAsia" w:hAnsiTheme="minorEastAsia" w:eastAsiaTheme="minorEastAsia" w:cstheme="minorEastAsia"/>
          <w:sz w:val="28"/>
          <w:szCs w:val="28"/>
          <w:lang w:val="en-US" w:eastAsia="zh-CN"/>
        </w:rPr>
        <w:t>30.85</w:t>
      </w:r>
      <w:r>
        <w:rPr>
          <w:rFonts w:hint="eastAsia" w:asciiTheme="minorEastAsia" w:hAnsiTheme="minorEastAsia" w:eastAsiaTheme="minorEastAsia" w:cstheme="minorEastAsia"/>
          <w:sz w:val="28"/>
          <w:szCs w:val="28"/>
        </w:rPr>
        <w:t>万元，其中：基本支出</w:t>
      </w:r>
      <w:r>
        <w:rPr>
          <w:rFonts w:hint="eastAsia" w:asciiTheme="minorEastAsia" w:hAnsiTheme="minorEastAsia" w:eastAsiaTheme="minorEastAsia" w:cstheme="minorEastAsia"/>
          <w:sz w:val="28"/>
          <w:szCs w:val="28"/>
          <w:lang w:val="en-US" w:eastAsia="zh-CN"/>
        </w:rPr>
        <w:t>30.85</w:t>
      </w:r>
      <w:r>
        <w:rPr>
          <w:rFonts w:hint="eastAsia" w:asciiTheme="minorEastAsia" w:hAnsiTheme="minorEastAsia" w:eastAsiaTheme="minorEastAsia" w:cstheme="minorEastAsia"/>
          <w:sz w:val="28"/>
          <w:szCs w:val="28"/>
        </w:rPr>
        <w:t>万元，占 100 %；项目支出0万元，占0%；上缴上级支出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万元，占0 %；经营支出0 万元，占0%；对附属单位补助支出0万元，占0%。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（三）收支结余情况说明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年，本单位年末结转和结余资金</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万元，其中：基本支出结转</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万元，项目结转0万元。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严格遵守各项财经纪律和财务管理制度，及时公开预决算，自觉接受财政和社会监督。加强财务管理，强化预算编制和执行，有效实施内部监督和控制，保证会计资料的真实性和完整性。实行“收支两条线”，确保财务收支平衡，加强财产物资管理，保障各项工作正常开展和目标任务完成。整体支出平稳，较好地实现社会效益和可持续效益目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三、预算绩效情况</w:t>
      </w:r>
    </w:p>
    <w:p>
      <w:pPr>
        <w:ind w:firstLine="560" w:firstLineChars="200"/>
        <w:rPr>
          <w:rFonts w:hint="default" w:asciiTheme="minorEastAsia" w:hAnsiTheme="minorEastAsia" w:eastAsiaTheme="minorEastAsia" w:cstheme="minorEastAsia"/>
          <w:sz w:val="28"/>
          <w:szCs w:val="28"/>
          <w:lang w:val="en-US" w:eastAsia="zh-CN"/>
        </w:rPr>
      </w:pPr>
      <w:bookmarkStart w:id="0" w:name="_GoBack"/>
      <w:r>
        <w:rPr>
          <w:rFonts w:hint="eastAsia" w:asciiTheme="minorEastAsia" w:hAnsiTheme="minorEastAsia" w:eastAsiaTheme="minorEastAsia" w:cstheme="minorEastAsia"/>
          <w:sz w:val="28"/>
          <w:szCs w:val="28"/>
        </w:rPr>
        <w:t>本部门整体支出和项目支出实行绩效目标管理，本部门整体支出和项目支出实行绩效目标管理，纳入202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年部门整体支出绩效目标的金额为</w:t>
      </w:r>
      <w:r>
        <w:rPr>
          <w:rFonts w:hint="eastAsia" w:asciiTheme="minorEastAsia" w:hAnsiTheme="minorEastAsia" w:eastAsiaTheme="minorEastAsia" w:cstheme="minorEastAsia"/>
          <w:sz w:val="28"/>
          <w:szCs w:val="28"/>
          <w:lang w:val="en-US" w:eastAsia="zh-CN"/>
        </w:rPr>
        <w:t>37.69</w:t>
      </w:r>
      <w:r>
        <w:rPr>
          <w:rFonts w:hint="eastAsia" w:asciiTheme="minorEastAsia" w:hAnsiTheme="minorEastAsia" w:eastAsiaTheme="minorEastAsia" w:cstheme="minorEastAsia"/>
          <w:sz w:val="28"/>
          <w:szCs w:val="28"/>
        </w:rPr>
        <w:t>万元，其中，基本支出</w:t>
      </w:r>
      <w:r>
        <w:rPr>
          <w:rFonts w:hint="eastAsia" w:asciiTheme="minorEastAsia" w:hAnsiTheme="minorEastAsia" w:eastAsiaTheme="minorEastAsia" w:cstheme="minorEastAsia"/>
          <w:sz w:val="28"/>
          <w:szCs w:val="28"/>
          <w:lang w:val="en-US" w:eastAsia="zh-CN"/>
        </w:rPr>
        <w:t>27.69</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项目支出10万元。</w:t>
      </w:r>
    </w:p>
    <w:bookmarkEnd w:id="0"/>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四、绩效完成情况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年，大祥区</w:t>
      </w:r>
      <w:r>
        <w:rPr>
          <w:rFonts w:hint="eastAsia" w:asciiTheme="minorEastAsia" w:hAnsiTheme="minorEastAsia" w:eastAsiaTheme="minorEastAsia" w:cstheme="minorEastAsia"/>
          <w:sz w:val="28"/>
          <w:szCs w:val="28"/>
          <w:lang w:eastAsia="zh-CN"/>
        </w:rPr>
        <w:t>人才交流</w:t>
      </w:r>
      <w:r>
        <w:rPr>
          <w:rFonts w:hint="eastAsia" w:asciiTheme="minorEastAsia" w:hAnsiTheme="minorEastAsia" w:eastAsiaTheme="minorEastAsia" w:cstheme="minorEastAsia"/>
          <w:sz w:val="28"/>
          <w:szCs w:val="28"/>
        </w:rPr>
        <w:t>工作在区人社局党组的正确领导下，以保障和改善民生为出发点，切实做到</w:t>
      </w:r>
      <w:r>
        <w:rPr>
          <w:rFonts w:hint="eastAsia" w:asciiTheme="minorEastAsia" w:hAnsiTheme="minorEastAsia" w:eastAsiaTheme="minorEastAsia" w:cstheme="minorEastAsia"/>
          <w:sz w:val="28"/>
          <w:szCs w:val="28"/>
          <w:lang w:eastAsia="zh-CN"/>
        </w:rPr>
        <w:t>档案管理的优质服务</w:t>
      </w:r>
      <w:r>
        <w:rPr>
          <w:rFonts w:hint="eastAsia" w:asciiTheme="minorEastAsia" w:hAnsiTheme="minorEastAsia" w:eastAsiaTheme="minorEastAsia" w:cstheme="minorEastAsia"/>
          <w:sz w:val="28"/>
          <w:szCs w:val="28"/>
        </w:rPr>
        <w:t>。现对本单位绩效考核工作自评如下：</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1、主要考核指标完成情况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auto"/>
          <w:spacing w:val="0"/>
          <w:sz w:val="28"/>
          <w:szCs w:val="28"/>
          <w:shd w:val="clear" w:color="auto" w:fill="FFFFFF"/>
        </w:rPr>
        <w:t>1、健全工作机构，做到工作早安排、早部署。2、深入非公企业，开展大走访大调研活动。3、加强银企电商合作。力推实体经济发展。4、聚力脱贫攻坚，积极推进“万企帮万村”行动。5、务实基层基础，如期做好会员组织数据库填报。6、认真做好高校毕业生服务工作。区人才交流中心积极为存档人员提供优质服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四、评价结论及建议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（一）评价结论</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综上所述，我单位在预算编制、预算执行、支出绩效方面，严格按照规定执行，合理安排支出，使财政资金发挥最大使用效益。</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（二）存在问题</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预算管理和财务管理有待加强，经费核算需进一步完善。在核算过程中部分支出难以区分支出范围，资金使用存在界限不清的现象。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（三）改进建议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1、细化预算编制工作，认真做好年初预算编制。进一步加强单位内部各股室的预算管理意识，严格按照预算编制的相关要求进行编制。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2、加强财务管理，严格财务审核。加强单位财务管理，健全单位财务管理制度体系，规范单位财务行为。在费用报销时，按照预算规定的项目和用途进行资金使用审核、支付及财务核算，预防超支现象的发生。</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3、加强对相关人员培训，特别是针对《预算法》、《政府会计制度》等方面学习培训，规范部门预算收支核算，切实提高部门预算收支管理水平。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MDVmYTYxZDRkMTRlMTQzOTUzMzdlOWU3MWQzMTQifQ=="/>
    <w:docVar w:name="KSO_WPS_MARK_KEY" w:val="a859b0a0-84e8-4eed-8e48-499fc5cc1eb2"/>
  </w:docVars>
  <w:rsids>
    <w:rsidRoot w:val="6DD74F2C"/>
    <w:rsid w:val="005F3B62"/>
    <w:rsid w:val="009B10F0"/>
    <w:rsid w:val="00DA304B"/>
    <w:rsid w:val="00ED1422"/>
    <w:rsid w:val="00F045C8"/>
    <w:rsid w:val="01016EDF"/>
    <w:rsid w:val="01BE62E9"/>
    <w:rsid w:val="03606CAA"/>
    <w:rsid w:val="04FF6988"/>
    <w:rsid w:val="055E0ADA"/>
    <w:rsid w:val="0A292DC2"/>
    <w:rsid w:val="0B435B2E"/>
    <w:rsid w:val="0E9252AC"/>
    <w:rsid w:val="123D6E58"/>
    <w:rsid w:val="12AB52E1"/>
    <w:rsid w:val="1349242C"/>
    <w:rsid w:val="13C37547"/>
    <w:rsid w:val="13D74C58"/>
    <w:rsid w:val="15361BB8"/>
    <w:rsid w:val="176C46FC"/>
    <w:rsid w:val="1B204FA8"/>
    <w:rsid w:val="1FF53EE8"/>
    <w:rsid w:val="207A2965"/>
    <w:rsid w:val="25EA2F9C"/>
    <w:rsid w:val="2A2B4568"/>
    <w:rsid w:val="2F3658BE"/>
    <w:rsid w:val="32927883"/>
    <w:rsid w:val="33F06030"/>
    <w:rsid w:val="343949FF"/>
    <w:rsid w:val="36685A8A"/>
    <w:rsid w:val="38E06B9F"/>
    <w:rsid w:val="398E4BEC"/>
    <w:rsid w:val="3B36097B"/>
    <w:rsid w:val="3CDF116D"/>
    <w:rsid w:val="3DED2B6D"/>
    <w:rsid w:val="3E45617F"/>
    <w:rsid w:val="405F5847"/>
    <w:rsid w:val="44063EB5"/>
    <w:rsid w:val="49D84622"/>
    <w:rsid w:val="4A49297A"/>
    <w:rsid w:val="4DBC7217"/>
    <w:rsid w:val="502973E0"/>
    <w:rsid w:val="547B7969"/>
    <w:rsid w:val="57505BF1"/>
    <w:rsid w:val="5B1F051B"/>
    <w:rsid w:val="5C7508E2"/>
    <w:rsid w:val="61C934F9"/>
    <w:rsid w:val="66695F0B"/>
    <w:rsid w:val="669319E0"/>
    <w:rsid w:val="66A42316"/>
    <w:rsid w:val="66F7213F"/>
    <w:rsid w:val="69ED2918"/>
    <w:rsid w:val="69F45CFC"/>
    <w:rsid w:val="6CE34E30"/>
    <w:rsid w:val="6DD74F2C"/>
    <w:rsid w:val="77802373"/>
    <w:rsid w:val="78633183"/>
    <w:rsid w:val="7A132D2E"/>
    <w:rsid w:val="7E566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kern w:val="0"/>
      <w:sz w:val="24"/>
    </w:rPr>
  </w:style>
  <w:style w:type="paragraph" w:customStyle="1" w:styleId="6">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1301</Words>
  <Characters>1347</Characters>
  <Lines>13</Lines>
  <Paragraphs>3</Paragraphs>
  <TotalTime>13</TotalTime>
  <ScaleCrop>false</ScaleCrop>
  <LinksUpToDate>false</LinksUpToDate>
  <CharactersWithSpaces>1375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2021-09-08T09:23:00Z</dcterms:created>
  <dc:creator>舍  得</dc:creator>
  <cp:lastModifiedBy>Administrator</cp:lastModifiedBy>
  <dcterms:modified xsi:type="dcterms:W3CDTF">2023-04-25T06:29:32Z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045E9EA5CBFA495E8959936BC486E80C_13</vt:lpwstr>
  </property>
</Properties>
</file>